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18AE" w14:textId="21891FD2" w:rsidR="00207B14" w:rsidRPr="00207B14" w:rsidRDefault="00207B14" w:rsidP="0020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B14">
        <w:rPr>
          <w:rFonts w:ascii="Times New Roman" w:hAnsi="Times New Roman" w:cs="Times New Roman"/>
          <w:b/>
          <w:bCs/>
          <w:sz w:val="28"/>
          <w:szCs w:val="28"/>
        </w:rPr>
        <w:t xml:space="preserve">NỘI DUNG ÔN TẬP CUỐI HỌC KỲ II MÔN </w:t>
      </w:r>
      <w:r>
        <w:rPr>
          <w:rFonts w:ascii="Times New Roman" w:hAnsi="Times New Roman" w:cs="Times New Roman"/>
          <w:b/>
          <w:bCs/>
          <w:sz w:val="28"/>
          <w:szCs w:val="28"/>
        </w:rPr>
        <w:t>LỊCH SỬ- ĐỊA LÍ</w:t>
      </w:r>
      <w:r w:rsidRPr="00207B14">
        <w:rPr>
          <w:rFonts w:ascii="Times New Roman" w:hAnsi="Times New Roman" w:cs="Times New Roman"/>
          <w:b/>
          <w:bCs/>
          <w:sz w:val="28"/>
          <w:szCs w:val="28"/>
        </w:rPr>
        <w:t xml:space="preserve"> LỚP 5</w:t>
      </w:r>
    </w:p>
    <w:p w14:paraId="024DAD5F" w14:textId="24968FCF" w:rsidR="00207B14" w:rsidRDefault="00207B14" w:rsidP="0020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B14">
        <w:rPr>
          <w:rFonts w:ascii="Times New Roman" w:hAnsi="Times New Roman" w:cs="Times New Roman"/>
          <w:b/>
          <w:bCs/>
          <w:sz w:val="28"/>
          <w:szCs w:val="28"/>
        </w:rPr>
        <w:t>NĂM HỌC 2022-2023</w:t>
      </w:r>
    </w:p>
    <w:p w14:paraId="3F17CDD8" w14:textId="7D3D8BCD" w:rsidR="00207B14" w:rsidRPr="00207B14" w:rsidRDefault="00207B14" w:rsidP="0020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7AEC2" w14:textId="406091DB" w:rsidR="002B3080" w:rsidRPr="00207B14" w:rsidRDefault="00207B14" w:rsidP="00207B1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 w:rsidRPr="00207B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PHẦN LỊCH SỬ </w:t>
      </w:r>
    </w:p>
    <w:p w14:paraId="7567FAE6" w14:textId="2622909E" w:rsidR="002B3080" w:rsidRPr="00420383" w:rsidRDefault="00D0764A" w:rsidP="00D0764A">
      <w:pPr>
        <w:ind w:left="90" w:hanging="3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6CB5">
        <w:rPr>
          <w:rFonts w:ascii="Times New Roman" w:hAnsi="Times New Roman" w:cs="Times New Roman"/>
          <w:b/>
          <w:sz w:val="28"/>
          <w:szCs w:val="28"/>
        </w:rPr>
        <w:t xml:space="preserve">Câu 1 : </w:t>
      </w:r>
      <w:r w:rsidR="002B3080" w:rsidRPr="00096CB5">
        <w:rPr>
          <w:rFonts w:ascii="Times New Roman" w:hAnsi="Times New Roman" w:cs="Times New Roman"/>
          <w:b/>
          <w:sz w:val="28"/>
          <w:szCs w:val="28"/>
          <w:lang w:val="vi-VN"/>
        </w:rPr>
        <w:t xml:space="preserve">Theo hiệp định Giơ- ne –vơ </w:t>
      </w:r>
      <w:r w:rsidR="00F80A80" w:rsidRPr="00096CB5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cây cầu bắc qua </w:t>
      </w:r>
      <w:r w:rsidR="002B3080" w:rsidRPr="00096CB5">
        <w:rPr>
          <w:rFonts w:ascii="Times New Roman" w:hAnsi="Times New Roman" w:cs="Times New Roman"/>
          <w:b/>
          <w:sz w:val="28"/>
          <w:szCs w:val="28"/>
          <w:lang w:val="vi-VN"/>
        </w:rPr>
        <w:t>con sông</w:t>
      </w:r>
      <w:r w:rsidR="00420383">
        <w:rPr>
          <w:rFonts w:ascii="Times New Roman" w:hAnsi="Times New Roman" w:cs="Times New Roman"/>
          <w:b/>
          <w:sz w:val="28"/>
          <w:szCs w:val="28"/>
        </w:rPr>
        <w:t xml:space="preserve"> nào</w:t>
      </w:r>
      <w:r w:rsidR="002B3080" w:rsidRPr="00096CB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là giới tuyến tạm thời hai miền Nam – Bắc</w:t>
      </w:r>
      <w:r w:rsidR="00420383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14:paraId="31115320" w14:textId="1712BAEB" w:rsidR="002B3080" w:rsidRPr="00096CB5" w:rsidRDefault="00D0764A" w:rsidP="00096CB5">
      <w:pPr>
        <w:ind w:left="-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080" w:rsidRPr="00096CB5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096CB5">
        <w:rPr>
          <w:rFonts w:ascii="Times New Roman" w:hAnsi="Times New Roman" w:cs="Times New Roman"/>
          <w:sz w:val="28"/>
          <w:szCs w:val="28"/>
        </w:rPr>
        <w:t xml:space="preserve"> S</w:t>
      </w:r>
      <w:r w:rsidR="002B3080" w:rsidRPr="00096CB5">
        <w:rPr>
          <w:rFonts w:ascii="Times New Roman" w:hAnsi="Times New Roman" w:cs="Times New Roman"/>
          <w:sz w:val="28"/>
          <w:szCs w:val="28"/>
          <w:lang w:val="vi-VN"/>
        </w:rPr>
        <w:t>ông Hồng.</w:t>
      </w:r>
    </w:p>
    <w:p w14:paraId="00AEB8FD" w14:textId="449981B8" w:rsidR="002B3080" w:rsidRPr="00096CB5" w:rsidRDefault="00D0764A" w:rsidP="00096CB5">
      <w:pPr>
        <w:ind w:left="-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080" w:rsidRPr="00096CB5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096CB5">
        <w:rPr>
          <w:rFonts w:ascii="Times New Roman" w:hAnsi="Times New Roman" w:cs="Times New Roman"/>
          <w:sz w:val="28"/>
          <w:szCs w:val="28"/>
        </w:rPr>
        <w:t xml:space="preserve"> S</w:t>
      </w:r>
      <w:r w:rsidR="002B3080" w:rsidRPr="00096CB5">
        <w:rPr>
          <w:rFonts w:ascii="Times New Roman" w:hAnsi="Times New Roman" w:cs="Times New Roman"/>
          <w:sz w:val="28"/>
          <w:szCs w:val="28"/>
          <w:lang w:val="vi-VN"/>
        </w:rPr>
        <w:t>ông Mê Công.</w:t>
      </w:r>
    </w:p>
    <w:p w14:paraId="49FB6487" w14:textId="6CA04873" w:rsidR="002B3080" w:rsidRPr="00096CB5" w:rsidRDefault="00D0764A" w:rsidP="00096CB5">
      <w:pPr>
        <w:ind w:left="-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080" w:rsidRPr="00096CB5">
        <w:rPr>
          <w:rFonts w:ascii="Times New Roman" w:hAnsi="Times New Roman" w:cs="Times New Roman"/>
          <w:sz w:val="28"/>
          <w:szCs w:val="28"/>
          <w:lang w:val="vi-VN"/>
        </w:rPr>
        <w:t>C. Sông Bến Hải</w:t>
      </w:r>
      <w:r w:rsidR="00262E12" w:rsidRPr="00096CB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C4C65BC" w14:textId="46CB02B2" w:rsidR="00262E12" w:rsidRPr="00096CB5" w:rsidRDefault="00D0764A" w:rsidP="00096CB5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E12" w:rsidRPr="00096CB5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72686C">
        <w:rPr>
          <w:rFonts w:ascii="Times New Roman" w:hAnsi="Times New Roman" w:cs="Times New Roman"/>
          <w:sz w:val="28"/>
          <w:szCs w:val="28"/>
        </w:rPr>
        <w:t xml:space="preserve"> S</w:t>
      </w:r>
      <w:r w:rsidR="00262E12" w:rsidRPr="00096CB5">
        <w:rPr>
          <w:rFonts w:ascii="Times New Roman" w:hAnsi="Times New Roman" w:cs="Times New Roman"/>
          <w:sz w:val="28"/>
          <w:szCs w:val="28"/>
          <w:lang w:val="vi-VN"/>
        </w:rPr>
        <w:t>ông Cửu Long</w:t>
      </w:r>
      <w:r w:rsidR="00262E12" w:rsidRPr="00096CB5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</w:p>
    <w:p w14:paraId="29E7C8AC" w14:textId="7FF19104" w:rsidR="004840F3" w:rsidRPr="0072686C" w:rsidRDefault="00D0764A" w:rsidP="00096CB5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0A80" w:rsidRPr="00096CB5">
        <w:rPr>
          <w:rFonts w:ascii="Times New Roman" w:hAnsi="Times New Roman" w:cs="Times New Roman"/>
          <w:b/>
          <w:sz w:val="28"/>
          <w:szCs w:val="28"/>
          <w:lang w:val="vi-VN"/>
        </w:rPr>
        <w:t>Câu 2:</w:t>
      </w:r>
      <w:r w:rsidR="004840F3" w:rsidRPr="00096CB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 xml:space="preserve"> :</w:t>
      </w:r>
      <w:r w:rsidR="004840F3"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 </w:t>
      </w:r>
      <w:r w:rsidR="004840F3" w:rsidRPr="00096CB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>Phong trào Đồng Khởi nổ ra vào thời gian</w:t>
      </w:r>
      <w:r w:rsidR="0072686C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nào?</w:t>
      </w:r>
    </w:p>
    <w:p w14:paraId="3C0A2D20" w14:textId="4F1D5070" w:rsidR="004840F3" w:rsidRPr="00096CB5" w:rsidRDefault="004840F3" w:rsidP="0072686C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</w:pP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</w:t>
      </w:r>
      <w:r w:rsidR="00D076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</w:t>
      </w:r>
      <w:r w:rsidR="00D076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A. Cuối năm 1960</w:t>
      </w:r>
    </w:p>
    <w:p w14:paraId="6D71F8C4" w14:textId="6D98E2D1" w:rsidR="004840F3" w:rsidRPr="00096CB5" w:rsidRDefault="004840F3" w:rsidP="0072686C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</w:pP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</w:t>
      </w:r>
      <w:r w:rsidR="00D076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B. Cuối năm 1959 đầu năm 1960</w:t>
      </w:r>
    </w:p>
    <w:p w14:paraId="3F3AA443" w14:textId="77777777" w:rsidR="00D0764A" w:rsidRDefault="004840F3" w:rsidP="00D07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</w:pP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C. Đầu năm 1959</w:t>
      </w:r>
    </w:p>
    <w:p w14:paraId="5E14C3C4" w14:textId="25B9FE9B" w:rsidR="004840F3" w:rsidRDefault="00D0764A" w:rsidP="00D07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4840F3"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D. Cuối năm 1958 đầu năm 1960</w:t>
      </w:r>
    </w:p>
    <w:p w14:paraId="7F5F7CE8" w14:textId="7B076BAC" w:rsidR="00121659" w:rsidRDefault="00D0764A" w:rsidP="0012165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   </w:t>
      </w:r>
      <w:r w:rsidR="00121659" w:rsidRPr="00F8283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 xml:space="preserve">Câu </w:t>
      </w:r>
      <w:r w:rsidR="00121659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 xml:space="preserve">: Tại sao gọi </w:t>
      </w:r>
      <w:r w:rsidR="00121659" w:rsidRPr="00F8283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 xml:space="preserve"> chiến thắng 12 ngày đêm ở thủ đô Hà Nội là chiến thắng </w:t>
      </w:r>
    </w:p>
    <w:p w14:paraId="0D47BFC7" w14:textId="2CA5C7A1" w:rsidR="00121659" w:rsidRPr="00F82834" w:rsidRDefault="00D0764A" w:rsidP="0012165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   </w:t>
      </w:r>
      <w:r w:rsidR="00121659" w:rsidRPr="00F8283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>“ Điện Biên Phủ trên không”</w:t>
      </w:r>
      <w:r w:rsidR="00121659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?</w:t>
      </w:r>
    </w:p>
    <w:p w14:paraId="1494F390" w14:textId="79EA7F1E" w:rsidR="00121659" w:rsidRPr="00954235" w:rsidRDefault="00D0764A" w:rsidP="00D07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121659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Đây là chiến dịch phòng không oanh liệt nhất trong cuộc chiến đấu bảo vệ miền Bắc của quân và dân ta.</w:t>
      </w:r>
    </w:p>
    <w:p w14:paraId="31508C9E" w14:textId="76D0A3F4" w:rsidR="00121659" w:rsidRPr="00954235" w:rsidRDefault="00121659" w:rsidP="00D07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Đây là thất bại nặng nề nhất trong lịch sử không quân Mĩ.</w:t>
      </w:r>
    </w:p>
    <w:p w14:paraId="7A2F50CD" w14:textId="21CF1E8C" w:rsidR="00121659" w:rsidRPr="00954235" w:rsidRDefault="00D0764A" w:rsidP="00D07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121659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ì cuộc chiến đấu này diễn</w:t>
      </w:r>
      <w:r w:rsidR="00121659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ra ở trên không tại Điện Biên Phủ.</w:t>
      </w:r>
    </w:p>
    <w:p w14:paraId="043BCCA6" w14:textId="268D4435" w:rsidR="00121659" w:rsidRPr="00954235" w:rsidRDefault="00121659" w:rsidP="00D07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Do tầm vóc vĩ đại của chiến thắng oanh liệt này (buộ</w:t>
      </w:r>
      <w:r w:rsidR="00D0764A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 Mĩ phải ngừng ném bom miền Bắc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, sau đó kí hiệp định Pa-ri),nên quân dân ta và dư luận thế giới đã gọi đây là trận “Điện Biên Phủ trên không”.</w:t>
      </w:r>
    </w:p>
    <w:p w14:paraId="5A014FCE" w14:textId="77777777" w:rsidR="00121659" w:rsidRPr="00096CB5" w:rsidRDefault="00121659" w:rsidP="00D0764A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</w:pPr>
    </w:p>
    <w:p w14:paraId="0619E280" w14:textId="3E49BD43" w:rsidR="008A067B" w:rsidRPr="0072686C" w:rsidRDefault="008A067B" w:rsidP="00D07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</w:pPr>
      <w:r w:rsidRPr="0072686C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Câu 4:</w:t>
      </w:r>
      <w:r w:rsidR="009D0D2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Tại sao nói : N</w:t>
      </w:r>
      <w:r w:rsidRPr="0072686C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gày 30- 4- 1975 là</w:t>
      </w:r>
      <w:r w:rsidR="009D0D2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mốc quan trọng trong lịch sử dân tộc ta?</w:t>
      </w:r>
    </w:p>
    <w:p w14:paraId="2A12FDC7" w14:textId="5B690340" w:rsidR="008A067B" w:rsidRPr="00096CB5" w:rsidRDefault="00D0764A" w:rsidP="00236DC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A067B" w:rsidRPr="00096CB5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9D0D27">
        <w:rPr>
          <w:rFonts w:ascii="Times New Roman" w:eastAsia="Times New Roman" w:hAnsi="Times New Roman" w:cs="Times New Roman"/>
          <w:sz w:val="28"/>
          <w:szCs w:val="28"/>
        </w:rPr>
        <w:t>Vì đây là ngày mở đầu cho chiến dịch Hồ Chí Minh</w:t>
      </w:r>
    </w:p>
    <w:p w14:paraId="3E8518D3" w14:textId="24270357" w:rsidR="00FE2911" w:rsidRDefault="00D0764A" w:rsidP="00D076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A067B" w:rsidRPr="00096CB5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FE2911">
        <w:rPr>
          <w:rFonts w:ascii="Times New Roman" w:eastAsia="Times New Roman" w:hAnsi="Times New Roman" w:cs="Times New Roman"/>
          <w:sz w:val="28"/>
          <w:szCs w:val="28"/>
        </w:rPr>
        <w:t>Ngày 30/4/1975, quân ta giải phóng Sài Gòn, kết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húc Chiến dịch Hồ Chí Minh lịch </w:t>
      </w:r>
      <w:r w:rsidR="00FE2911">
        <w:rPr>
          <w:rFonts w:ascii="Times New Roman" w:eastAsia="Times New Roman" w:hAnsi="Times New Roman" w:cs="Times New Roman"/>
          <w:sz w:val="28"/>
          <w:szCs w:val="28"/>
        </w:rPr>
        <w:t>sử. Đất nước được thống nhất và độc lập.</w:t>
      </w:r>
    </w:p>
    <w:p w14:paraId="1AE3E38B" w14:textId="66AE998C" w:rsidR="008A067B" w:rsidRPr="00096CB5" w:rsidRDefault="00D0764A" w:rsidP="00236DC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A067B" w:rsidRPr="00096CB5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="00F913C0">
        <w:rPr>
          <w:rFonts w:ascii="Times New Roman" w:eastAsia="Times New Roman" w:hAnsi="Times New Roman" w:cs="Times New Roman"/>
          <w:sz w:val="28"/>
          <w:szCs w:val="28"/>
        </w:rPr>
        <w:t>Vì đây là ngày những người lính Mĩ cuối cùng rút khỏi Việt Nam</w:t>
      </w:r>
    </w:p>
    <w:p w14:paraId="5495BB7F" w14:textId="77777777" w:rsidR="00D0764A" w:rsidRDefault="00D0764A" w:rsidP="00D0764A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067B" w:rsidRPr="00096CB5">
        <w:rPr>
          <w:rFonts w:ascii="Times New Roman" w:eastAsia="Times New Roman" w:hAnsi="Times New Roman" w:cs="Times New Roman"/>
          <w:sz w:val="28"/>
          <w:szCs w:val="28"/>
        </w:rPr>
        <w:t xml:space="preserve">D. Tất cả các ý trên. </w:t>
      </w:r>
    </w:p>
    <w:p w14:paraId="3CD3160D" w14:textId="27893809" w:rsidR="00F203FB" w:rsidRPr="00F203FB" w:rsidRDefault="00D0764A" w:rsidP="00D076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AF4" w:rsidRPr="000B01AA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954AF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54AF4" w:rsidRPr="000B01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03FB" w:rsidRPr="000B01AA">
        <w:rPr>
          <w:rFonts w:ascii="Times New Roman" w:hAnsi="Times New Roman" w:cs="Times New Roman"/>
          <w:b/>
          <w:bCs/>
          <w:sz w:val="28"/>
          <w:szCs w:val="28"/>
        </w:rPr>
        <w:t xml:space="preserve"> Em hãy nối thời gian ở cột A với nội dung sự kiện </w:t>
      </w:r>
      <w:r w:rsidRPr="000B01AA">
        <w:rPr>
          <w:rFonts w:ascii="Times New Roman" w:hAnsi="Times New Roman" w:cs="Times New Roman"/>
          <w:b/>
          <w:bCs/>
          <w:sz w:val="28"/>
          <w:szCs w:val="28"/>
        </w:rPr>
        <w:t xml:space="preserve">lịch sử </w:t>
      </w:r>
      <w:r w:rsidR="00F203FB" w:rsidRPr="000B01AA">
        <w:rPr>
          <w:rFonts w:ascii="Times New Roman" w:hAnsi="Times New Roman" w:cs="Times New Roman"/>
          <w:b/>
          <w:bCs/>
          <w:sz w:val="28"/>
          <w:szCs w:val="28"/>
        </w:rPr>
        <w:t>ở cột B sao cho chính xác :</w:t>
      </w: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3006"/>
        <w:gridCol w:w="1276"/>
        <w:gridCol w:w="4677"/>
      </w:tblGrid>
      <w:tr w:rsidR="00F203FB" w:rsidRPr="000B01AA" w14:paraId="20D2C8B6" w14:textId="77777777" w:rsidTr="00D0764A">
        <w:tc>
          <w:tcPr>
            <w:tcW w:w="3006" w:type="dxa"/>
          </w:tcPr>
          <w:p w14:paraId="0901C7B8" w14:textId="400FDBA1" w:rsidR="00F203FB" w:rsidRPr="000B01AA" w:rsidRDefault="00F203FB" w:rsidP="00F203FB">
            <w:pPr>
              <w:pStyle w:val="ListParagraph"/>
              <w:numPr>
                <w:ilvl w:val="0"/>
                <w:numId w:val="9"/>
              </w:numPr>
              <w:tabs>
                <w:tab w:val="center" w:pos="4536"/>
              </w:tabs>
              <w:rPr>
                <w:b/>
                <w:sz w:val="28"/>
                <w:szCs w:val="28"/>
              </w:rPr>
            </w:pPr>
            <w:r w:rsidRPr="000B01AA">
              <w:rPr>
                <w:sz w:val="28"/>
                <w:szCs w:val="28"/>
              </w:rPr>
              <w:t>Ngày 18/12/19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4578CE7" w14:textId="77777777" w:rsidR="00F203FB" w:rsidRPr="000B01AA" w:rsidRDefault="00F203FB" w:rsidP="005E150C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4DC53017" w14:textId="66E93D7A" w:rsidR="00F203FB" w:rsidRPr="000B01AA" w:rsidRDefault="00026AAB" w:rsidP="00F203FB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Mỹ tuyên bố ngừng ném bom bắn phá miền Bắc.</w:t>
            </w:r>
          </w:p>
        </w:tc>
      </w:tr>
    </w:tbl>
    <w:p w14:paraId="516AA63D" w14:textId="77777777" w:rsidR="00F203FB" w:rsidRPr="000B01AA" w:rsidRDefault="00F203FB" w:rsidP="00F203FB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0B01A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8960" w:type="dxa"/>
        <w:tblInd w:w="108" w:type="dxa"/>
        <w:tblLook w:val="04A0" w:firstRow="1" w:lastRow="0" w:firstColumn="1" w:lastColumn="0" w:noHBand="0" w:noVBand="1"/>
      </w:tblPr>
      <w:tblGrid>
        <w:gridCol w:w="3006"/>
        <w:gridCol w:w="1327"/>
        <w:gridCol w:w="4627"/>
      </w:tblGrid>
      <w:tr w:rsidR="00F203FB" w:rsidRPr="000B01AA" w14:paraId="595A8CAB" w14:textId="77777777" w:rsidTr="00D0764A">
        <w:tc>
          <w:tcPr>
            <w:tcW w:w="3006" w:type="dxa"/>
          </w:tcPr>
          <w:p w14:paraId="03784DE0" w14:textId="256600DD" w:rsidR="00F203FB" w:rsidRPr="000B01AA" w:rsidRDefault="00407FB6" w:rsidP="00F203FB">
            <w:pPr>
              <w:pStyle w:val="ListParagraph"/>
              <w:numPr>
                <w:ilvl w:val="0"/>
                <w:numId w:val="9"/>
              </w:numPr>
              <w:tabs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Ngày 27/1/1973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auto"/>
          </w:tcPr>
          <w:p w14:paraId="39504A70" w14:textId="77777777" w:rsidR="00F203FB" w:rsidRPr="000B01AA" w:rsidRDefault="00F203FB" w:rsidP="005E150C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58449024" w14:textId="6437453B" w:rsidR="00F203FB" w:rsidRPr="000B01AA" w:rsidRDefault="0026708B" w:rsidP="00F203FB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Mỹ huy động hàng chục tốp máy bay B52 và các loại máy bay khác ném bom Hà Nội</w:t>
            </w:r>
          </w:p>
        </w:tc>
      </w:tr>
    </w:tbl>
    <w:p w14:paraId="01D362ED" w14:textId="77777777" w:rsidR="00F203FB" w:rsidRPr="000B01AA" w:rsidRDefault="00F203FB" w:rsidP="00F203FB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837" w:type="dxa"/>
        <w:tblInd w:w="198" w:type="dxa"/>
        <w:tblLook w:val="04A0" w:firstRow="1" w:lastRow="0" w:firstColumn="1" w:lastColumn="0" w:noHBand="0" w:noVBand="1"/>
      </w:tblPr>
      <w:tblGrid>
        <w:gridCol w:w="2916"/>
        <w:gridCol w:w="1472"/>
        <w:gridCol w:w="4449"/>
      </w:tblGrid>
      <w:tr w:rsidR="00F203FB" w:rsidRPr="000B01AA" w14:paraId="6D5779AA" w14:textId="77777777" w:rsidTr="00D0764A">
        <w:tc>
          <w:tcPr>
            <w:tcW w:w="2916" w:type="dxa"/>
          </w:tcPr>
          <w:p w14:paraId="2586D9AB" w14:textId="7A8B0F8B" w:rsidR="00F203FB" w:rsidRPr="000B01AA" w:rsidRDefault="00F203FB" w:rsidP="00F203FB">
            <w:pPr>
              <w:pStyle w:val="ListParagraph"/>
              <w:numPr>
                <w:ilvl w:val="0"/>
                <w:numId w:val="9"/>
              </w:numPr>
              <w:tabs>
                <w:tab w:val="center" w:pos="4536"/>
              </w:tabs>
              <w:spacing w:line="360" w:lineRule="auto"/>
              <w:rPr>
                <w:b/>
                <w:sz w:val="28"/>
                <w:szCs w:val="28"/>
              </w:rPr>
            </w:pPr>
            <w:r w:rsidRPr="000B01AA">
              <w:rPr>
                <w:sz w:val="28"/>
                <w:szCs w:val="28"/>
              </w:rPr>
              <w:t>Ngày</w:t>
            </w:r>
            <w:r w:rsidR="00026AAB">
              <w:rPr>
                <w:sz w:val="28"/>
                <w:szCs w:val="28"/>
              </w:rPr>
              <w:t xml:space="preserve"> </w:t>
            </w:r>
            <w:r w:rsidR="0026708B">
              <w:rPr>
                <w:sz w:val="28"/>
                <w:szCs w:val="28"/>
              </w:rPr>
              <w:t>3</w:t>
            </w:r>
            <w:r w:rsidRPr="000B01AA">
              <w:rPr>
                <w:sz w:val="28"/>
                <w:szCs w:val="28"/>
              </w:rPr>
              <w:t>0/12/19</w:t>
            </w:r>
            <w:r w:rsidR="0026708B">
              <w:rPr>
                <w:sz w:val="28"/>
                <w:szCs w:val="28"/>
              </w:rPr>
              <w:t>72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14:paraId="4159381C" w14:textId="77777777" w:rsidR="00F203FB" w:rsidRPr="000B01AA" w:rsidRDefault="00F203FB" w:rsidP="005E150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14:paraId="16CA637D" w14:textId="02355589" w:rsidR="00F203FB" w:rsidRPr="000B01AA" w:rsidRDefault="00F27EC2" w:rsidP="00F203F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Lễ kí hiệp định Pa-ri diễn ra.</w:t>
            </w:r>
          </w:p>
        </w:tc>
      </w:tr>
    </w:tbl>
    <w:p w14:paraId="08F7FAA4" w14:textId="4FE364FE" w:rsidR="00BE68DA" w:rsidRDefault="00BE68DA" w:rsidP="00D076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2C37A" w14:textId="21EC8005" w:rsidR="001401BC" w:rsidRPr="00096CB5" w:rsidRDefault="00D211B4" w:rsidP="00D076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</w:pPr>
      <w:r w:rsidRPr="00096CB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 xml:space="preserve">Câu </w:t>
      </w:r>
      <w:r w:rsidRPr="00096CB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6</w:t>
      </w:r>
      <w:r w:rsidR="001401BC" w:rsidRPr="00096CB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>:</w:t>
      </w:r>
      <w:r w:rsidR="001401BC"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 </w:t>
      </w:r>
      <w:r w:rsidR="001401BC" w:rsidRPr="00096CB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>Điền các từ trong ngoặc đơn thích hợp với mỗi chỗ trống:</w:t>
      </w:r>
    </w:p>
    <w:p w14:paraId="1FEF7158" w14:textId="3067A4E8" w:rsidR="006B5367" w:rsidRDefault="001401BC" w:rsidP="006B5367">
      <w:pPr>
        <w:autoSpaceDE w:val="0"/>
        <w:autoSpaceDN w:val="0"/>
        <w:adjustRightInd w:val="0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</w:pPr>
      <w:r w:rsidRPr="00096CB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 xml:space="preserve">        (Việt Nam, Quốc hội, cuộc Tổng tuyển cử , quyền làm chủ)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 </w:t>
      </w:r>
    </w:p>
    <w:p w14:paraId="3661F830" w14:textId="0C0EF40D" w:rsidR="001401BC" w:rsidRPr="00B174C0" w:rsidRDefault="001401BC" w:rsidP="00B17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Ngày 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25-4-1976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,</w:t>
      </w:r>
      <w:r w:rsidR="007437C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toàn thể nhân dân ta nô nức tham gia 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…………………..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……………. đầu tiên trong lịch </w:t>
      </w:r>
      <w:r w:rsidR="00D076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sử dân tộc, bầu ra …………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…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…chung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của nước ……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……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…….độc lập, thể hiện ………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…</w:t>
      </w:r>
      <w:r w:rsidR="00F526EE"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……đất nước của nhân dân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677B0D3F" w14:textId="43C747E1" w:rsidR="00424A74" w:rsidRPr="00F82834" w:rsidRDefault="00D211B4" w:rsidP="00D07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</w:pPr>
      <w:r w:rsidRPr="00F8283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>Câu 7</w:t>
      </w:r>
      <w:r w:rsidR="00424A74" w:rsidRPr="00F8283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vi-VN"/>
        </w:rPr>
        <w:t xml:space="preserve">: Tìm các từ thích hợp điền vào  mỗi chỗ trống: </w:t>
      </w:r>
    </w:p>
    <w:p w14:paraId="76B8127C" w14:textId="2E20E209" w:rsidR="00424A74" w:rsidRDefault="00424A74" w:rsidP="00D0764A">
      <w:pPr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Quốc hội 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khóa VI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quy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ết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định: lấy tên nước là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………………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…………………………;</w:t>
      </w:r>
      <w:r w:rsidR="00F828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quyết định Quốc huy</w:t>
      </w:r>
      <w:r w:rsidR="00F828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0764A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;</w:t>
      </w:r>
      <w:r w:rsidR="00D076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Quốc kì là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…………………..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……………….</w:t>
      </w:r>
      <w:r w:rsidR="00F526EE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Quốc ca là bài …………………….</w:t>
      </w:r>
      <w:r w:rsidR="00E6274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Thủ đô ........</w:t>
      </w:r>
      <w:r w:rsidR="006B5367">
        <w:rPr>
          <w:rFonts w:ascii="Times New Roman" w:eastAsia="Times New Roman" w:hAnsi="Times New Roman" w:cs="Times New Roman"/>
          <w:sz w:val="28"/>
          <w:szCs w:val="28"/>
          <w:highlight w:val="white"/>
        </w:rPr>
        <w:t>...........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 ;</w:t>
      </w:r>
      <w:r w:rsidR="00F828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 xml:space="preserve">thành phố Sài Gòn 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 w:rsidRPr="00096CB5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Gia Định đổi tên là ………………</w:t>
      </w:r>
      <w:r w:rsidR="00F82834">
        <w:rPr>
          <w:rFonts w:ascii="Times New Roman" w:eastAsia="Times New Roman" w:hAnsi="Times New Roman" w:cs="Times New Roman"/>
          <w:sz w:val="28"/>
          <w:szCs w:val="28"/>
          <w:highlight w:val="white"/>
        </w:rPr>
        <w:t>……</w:t>
      </w:r>
      <w:r w:rsidR="00B174C0"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…………</w:t>
      </w:r>
    </w:p>
    <w:p w14:paraId="470AE69B" w14:textId="46FAA043" w:rsidR="006B5367" w:rsidRPr="00F82834" w:rsidRDefault="00D0764A" w:rsidP="006B536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D211B4" w:rsidRPr="00F82834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 xml:space="preserve">Câu </w:t>
      </w:r>
      <w:r w:rsidR="00CD375D">
        <w:rPr>
          <w:rFonts w:ascii="Times New Roman" w:eastAsia="Times New Roman" w:hAnsi="Times New Roman" w:cs="Times New Roman"/>
          <w:b/>
          <w:iCs/>
          <w:sz w:val="28"/>
          <w:szCs w:val="28"/>
        </w:rPr>
        <w:t>8</w:t>
      </w:r>
      <w:r w:rsidR="008A067B" w:rsidRPr="00F82834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 xml:space="preserve">: Hãy nêu những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nội dung</w:t>
      </w:r>
      <w:r w:rsidR="008A067B" w:rsidRPr="00F82834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 xml:space="preserve"> cơ bản của Hiệp định Pa-ri về Việt Nam.</w:t>
      </w:r>
    </w:p>
    <w:p w14:paraId="0BEE99B7" w14:textId="5178DC59" w:rsidR="006B5367" w:rsidRPr="009C00C8" w:rsidRDefault="006B5367" w:rsidP="006B5367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9C00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B174C0">
        <w:rPr>
          <w:rFonts w:ascii="Times New Roman" w:hAnsi="Times New Roman" w:cs="Times New Roman"/>
          <w:sz w:val="28"/>
          <w:szCs w:val="28"/>
        </w:rPr>
        <w:t>…….</w:t>
      </w:r>
    </w:p>
    <w:p w14:paraId="05E3B6F5" w14:textId="79B16169" w:rsidR="006B5367" w:rsidRDefault="00D0764A" w:rsidP="006B536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…………………………………………………………………………………..............</w:t>
      </w:r>
    </w:p>
    <w:p w14:paraId="151E8212" w14:textId="7164E324" w:rsidR="00B174C0" w:rsidRPr="009C00C8" w:rsidRDefault="00B174C0" w:rsidP="00B174C0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9C00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4E709BE5" w14:textId="77777777" w:rsidR="00B174C0" w:rsidRPr="00D0764A" w:rsidRDefault="00B174C0" w:rsidP="00B174C0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…………………………………………………………………………………..............</w:t>
      </w:r>
    </w:p>
    <w:p w14:paraId="5119723D" w14:textId="3E84D3C1" w:rsidR="00B174C0" w:rsidRPr="009C00C8" w:rsidRDefault="00B174C0" w:rsidP="00B174C0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9C00C8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14:paraId="24F2E3EB" w14:textId="6029D9F9" w:rsidR="00B174C0" w:rsidRPr="00207B14" w:rsidRDefault="00B174C0" w:rsidP="006B5367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…………………………………………………………………………………..............</w:t>
      </w:r>
    </w:p>
    <w:p w14:paraId="34DD97B2" w14:textId="6F905A82" w:rsidR="002D088B" w:rsidRDefault="00207B14" w:rsidP="00207B1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B14">
        <w:rPr>
          <w:rFonts w:ascii="Times New Roman" w:eastAsia="Times New Roman" w:hAnsi="Times New Roman" w:cs="Times New Roman"/>
          <w:b/>
          <w:sz w:val="28"/>
          <w:szCs w:val="28"/>
        </w:rPr>
        <w:t>PHẦN ĐỊA LÍ</w:t>
      </w:r>
    </w:p>
    <w:p w14:paraId="181B5AD1" w14:textId="6C9D9B04" w:rsidR="00207B14" w:rsidRPr="00207B14" w:rsidRDefault="00207B14" w:rsidP="00207B14">
      <w:pPr>
        <w:spacing w:line="360" w:lineRule="auto"/>
        <w:ind w:left="-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23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7B14">
        <w:rPr>
          <w:rFonts w:ascii="Times New Roman" w:hAnsi="Times New Roman" w:cs="Times New Roman"/>
          <w:b/>
          <w:sz w:val="28"/>
          <w:szCs w:val="28"/>
        </w:rPr>
        <w:t>Câu 1: Trong các ý sau, ý nào nói về vị trí, giới hạn của Châu Âu?</w:t>
      </w:r>
    </w:p>
    <w:p w14:paraId="6C77CD81" w14:textId="77777777" w:rsidR="00207B14" w:rsidRPr="00207B14" w:rsidRDefault="00207B14" w:rsidP="00207B14">
      <w:pPr>
        <w:spacing w:line="360" w:lineRule="auto"/>
        <w:ind w:left="-576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  A. Nằm ở phía đông Châu Á</w:t>
      </w:r>
    </w:p>
    <w:p w14:paraId="4B13B5F0" w14:textId="77777777" w:rsidR="00207B14" w:rsidRPr="00207B14" w:rsidRDefault="00207B14" w:rsidP="00207B14">
      <w:pPr>
        <w:spacing w:line="360" w:lineRule="auto"/>
        <w:ind w:left="-576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  B. Có 3 phía giáp biển &amp; đại dương</w:t>
      </w:r>
    </w:p>
    <w:p w14:paraId="4E379D91" w14:textId="77777777" w:rsidR="00207B14" w:rsidRPr="00207B14" w:rsidRDefault="00207B14" w:rsidP="00207B14">
      <w:pPr>
        <w:spacing w:line="360" w:lineRule="auto"/>
        <w:ind w:left="-576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  C. Giáp với châu Đại Dương</w:t>
      </w:r>
    </w:p>
    <w:p w14:paraId="76FBC0E8" w14:textId="77777777" w:rsidR="003A2B31" w:rsidRDefault="00207B14" w:rsidP="00CB2388">
      <w:pPr>
        <w:spacing w:line="360" w:lineRule="auto"/>
        <w:ind w:left="-576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  D. Có diện tích là 10 triệu km</w:t>
      </w:r>
      <w:r w:rsidRPr="00207B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7B14">
        <w:rPr>
          <w:rFonts w:ascii="Times New Roman" w:hAnsi="Times New Roman" w:cs="Times New Roman"/>
          <w:sz w:val="28"/>
          <w:szCs w:val="28"/>
        </w:rPr>
        <w:t>.</w:t>
      </w:r>
    </w:p>
    <w:p w14:paraId="7305CCF6" w14:textId="55D8BDF2" w:rsidR="00207B14" w:rsidRPr="00CB2388" w:rsidRDefault="00207B14" w:rsidP="003A2B3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b/>
          <w:sz w:val="28"/>
          <w:szCs w:val="28"/>
        </w:rPr>
        <w:t>Câu 2: Điền các từ thích hợp sau đây (A-ma-dôn; Bắc Mĩ; Nam Mĩ; Trung    Mĩ) vào chỗ chấm sao cho phù hợp:</w:t>
      </w:r>
      <w:r w:rsidRPr="00207B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18927" w14:textId="59AA28C2" w:rsidR="00207B14" w:rsidRPr="00CB2388" w:rsidRDefault="00207B14" w:rsidP="00CB2388">
      <w:pPr>
        <w:ind w:left="90" w:hanging="657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      Châu Mĩ nằm ở bán cầu Tây bao gồm ……………………………………</w:t>
      </w:r>
      <w:r w:rsidR="00CB2388">
        <w:rPr>
          <w:rFonts w:ascii="Times New Roman" w:hAnsi="Times New Roman" w:cs="Times New Roman"/>
          <w:sz w:val="28"/>
          <w:szCs w:val="28"/>
        </w:rPr>
        <w:t>………</w:t>
      </w:r>
      <w:r w:rsidRPr="00207B14">
        <w:rPr>
          <w:rFonts w:ascii="Times New Roman" w:hAnsi="Times New Roman" w:cs="Times New Roman"/>
          <w:sz w:val="28"/>
          <w:szCs w:val="28"/>
        </w:rPr>
        <w:t>…., …………………………….</w:t>
      </w:r>
      <w:r w:rsidR="001427DC">
        <w:rPr>
          <w:rFonts w:ascii="Times New Roman" w:hAnsi="Times New Roman" w:cs="Times New Roman"/>
          <w:sz w:val="28"/>
          <w:szCs w:val="28"/>
        </w:rPr>
        <w:t xml:space="preserve"> </w:t>
      </w:r>
      <w:r w:rsidRPr="00207B14">
        <w:rPr>
          <w:rFonts w:ascii="Times New Roman" w:hAnsi="Times New Roman" w:cs="Times New Roman"/>
          <w:sz w:val="28"/>
          <w:szCs w:val="28"/>
        </w:rPr>
        <w:t>và …… …………………Châu Mĩ có thiên nhiên đa da</w:t>
      </w:r>
      <w:r w:rsidR="001427DC">
        <w:rPr>
          <w:rFonts w:ascii="Times New Roman" w:hAnsi="Times New Roman" w:cs="Times New Roman"/>
          <w:sz w:val="28"/>
          <w:szCs w:val="28"/>
        </w:rPr>
        <w:t>̣ng và phong phú. Rừng ……………</w:t>
      </w:r>
      <w:r w:rsidRPr="00207B14">
        <w:rPr>
          <w:rFonts w:ascii="Times New Roman" w:hAnsi="Times New Roman" w:cs="Times New Roman"/>
          <w:sz w:val="28"/>
          <w:szCs w:val="28"/>
        </w:rPr>
        <w:t>..là vùng rừng rậm nhiệt đới lớn nhất thế giới.</w:t>
      </w:r>
    </w:p>
    <w:p w14:paraId="72077295" w14:textId="350A648A" w:rsidR="00207B14" w:rsidRPr="00207B14" w:rsidRDefault="00207B14" w:rsidP="00207B14">
      <w:pPr>
        <w:ind w:left="-562"/>
        <w:rPr>
          <w:rFonts w:ascii="Times New Roman" w:hAnsi="Times New Roman" w:cs="Times New Roman"/>
          <w:b/>
          <w:sz w:val="28"/>
          <w:szCs w:val="28"/>
        </w:rPr>
      </w:pPr>
      <w:r w:rsidRPr="00207B14">
        <w:rPr>
          <w:rFonts w:ascii="Times New Roman" w:hAnsi="Times New Roman" w:cs="Times New Roman"/>
          <w:b/>
          <w:sz w:val="28"/>
          <w:szCs w:val="28"/>
        </w:rPr>
        <w:t xml:space="preserve">       Câu 3: Đúng ghi Đ, sai ghi S:</w:t>
      </w:r>
      <w:r w:rsidRPr="00207B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2C3C108" w14:textId="77777777" w:rsidR="00207B14" w:rsidRPr="00207B14" w:rsidRDefault="00207B14" w:rsidP="00207B14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</w:t>
      </w:r>
      <w:r w:rsidRPr="00207B1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207B14">
        <w:rPr>
          <w:rFonts w:ascii="Times New Roman" w:hAnsi="Times New Roman" w:cs="Times New Roman"/>
          <w:sz w:val="28"/>
          <w:szCs w:val="28"/>
        </w:rPr>
        <w:t xml:space="preserve"> Châu Phi nằm ở phía nam châu Âu và phía tây nam châu Á.</w:t>
      </w:r>
    </w:p>
    <w:p w14:paraId="4AD10FF8" w14:textId="77777777" w:rsidR="00207B14" w:rsidRPr="00207B14" w:rsidRDefault="00207B14" w:rsidP="00207B14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</w:t>
      </w:r>
      <w:r w:rsidRPr="00207B1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207B14">
        <w:rPr>
          <w:rFonts w:ascii="Times New Roman" w:hAnsi="Times New Roman" w:cs="Times New Roman"/>
          <w:sz w:val="28"/>
          <w:szCs w:val="28"/>
        </w:rPr>
        <w:t xml:space="preserve"> Châu Phi có khí hậu ôn hòa.</w:t>
      </w:r>
    </w:p>
    <w:p w14:paraId="515E828C" w14:textId="700796E3" w:rsidR="00207B14" w:rsidRPr="00207B14" w:rsidRDefault="00CB2388" w:rsidP="00207B1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14" w:rsidRPr="00207B14">
        <w:rPr>
          <w:rFonts w:ascii="Times New Roman" w:hAnsi="Times New Roman" w:cs="Times New Roman"/>
          <w:sz w:val="28"/>
          <w:szCs w:val="28"/>
        </w:rPr>
        <w:t xml:space="preserve"> </w:t>
      </w:r>
      <w:r w:rsidR="00207B14" w:rsidRPr="00207B14">
        <w:rPr>
          <w:rFonts w:ascii="Times New Roman" w:hAnsi="Times New Roman" w:cs="Times New Roman"/>
          <w:sz w:val="28"/>
          <w:szCs w:val="28"/>
        </w:rPr>
        <w:sym w:font="Wingdings" w:char="F0A8"/>
      </w:r>
      <w:r w:rsidR="00207B14" w:rsidRPr="00207B14">
        <w:rPr>
          <w:rFonts w:ascii="Times New Roman" w:hAnsi="Times New Roman" w:cs="Times New Roman"/>
          <w:sz w:val="28"/>
          <w:szCs w:val="28"/>
        </w:rPr>
        <w:t xml:space="preserve"> Ở châu Phi các ngành kinh tế được tập trung phát triển nhất là khai thác khoáng    sản và trồng cây công nghiệp.</w:t>
      </w:r>
    </w:p>
    <w:p w14:paraId="22C17E95" w14:textId="41E386DB" w:rsidR="00207B14" w:rsidRPr="00CB2388" w:rsidRDefault="00207B14" w:rsidP="00CB2388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</w:t>
      </w:r>
      <w:r w:rsidR="00CB2388">
        <w:rPr>
          <w:rFonts w:ascii="Times New Roman" w:hAnsi="Times New Roman" w:cs="Times New Roman"/>
          <w:sz w:val="28"/>
          <w:szCs w:val="28"/>
        </w:rPr>
        <w:t xml:space="preserve">  </w:t>
      </w:r>
      <w:r w:rsidRPr="00207B14">
        <w:rPr>
          <w:rFonts w:ascii="Times New Roman" w:hAnsi="Times New Roman" w:cs="Times New Roman"/>
          <w:sz w:val="28"/>
          <w:szCs w:val="28"/>
        </w:rPr>
        <w:t xml:space="preserve"> </w:t>
      </w:r>
      <w:r w:rsidRPr="00207B1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207B14">
        <w:rPr>
          <w:rFonts w:ascii="Times New Roman" w:hAnsi="Times New Roman" w:cs="Times New Roman"/>
          <w:sz w:val="28"/>
          <w:szCs w:val="28"/>
        </w:rPr>
        <w:t xml:space="preserve"> Châu Phi có hoang mạc Xa - ha - ra lớn nhất thế giới.</w:t>
      </w:r>
    </w:p>
    <w:p w14:paraId="7421D5B2" w14:textId="6ABFBF1F" w:rsidR="00207B14" w:rsidRPr="00207B14" w:rsidRDefault="00207B14" w:rsidP="00207B14">
      <w:pPr>
        <w:ind w:left="-720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b/>
          <w:sz w:val="28"/>
          <w:szCs w:val="28"/>
        </w:rPr>
        <w:t xml:space="preserve">         Câu 4: </w:t>
      </w:r>
      <w:r w:rsidRPr="00CB2388">
        <w:rPr>
          <w:rFonts w:ascii="Times New Roman" w:hAnsi="Times New Roman" w:cs="Times New Roman"/>
          <w:b/>
          <w:bCs/>
          <w:sz w:val="28"/>
          <w:szCs w:val="28"/>
        </w:rPr>
        <w:t>Châu lục nào là châu lục lạnh nhất thế giới, không có dân cư sinh sống?</w:t>
      </w:r>
    </w:p>
    <w:p w14:paraId="6C8416EA" w14:textId="702920ED" w:rsidR="00207B14" w:rsidRPr="00CB2388" w:rsidRDefault="00207B14" w:rsidP="00CB2388">
      <w:pPr>
        <w:ind w:left="360" w:hanging="780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A. Châu Nam Cực</w:t>
      </w:r>
      <w:r w:rsidRPr="00207B14">
        <w:rPr>
          <w:rFonts w:ascii="Times New Roman" w:hAnsi="Times New Roman" w:cs="Times New Roman"/>
          <w:sz w:val="28"/>
          <w:szCs w:val="28"/>
        </w:rPr>
        <w:tab/>
        <w:t xml:space="preserve">       B.    Châu Á</w:t>
      </w:r>
      <w:r w:rsidRPr="00207B14">
        <w:rPr>
          <w:rFonts w:ascii="Times New Roman" w:hAnsi="Times New Roman" w:cs="Times New Roman"/>
          <w:sz w:val="28"/>
          <w:szCs w:val="28"/>
        </w:rPr>
        <w:tab/>
      </w:r>
      <w:r w:rsidRPr="00207B14">
        <w:rPr>
          <w:rFonts w:ascii="Times New Roman" w:hAnsi="Times New Roman" w:cs="Times New Roman"/>
          <w:sz w:val="28"/>
          <w:szCs w:val="28"/>
        </w:rPr>
        <w:tab/>
        <w:t>C. Châu Đại Dương</w:t>
      </w:r>
      <w:r w:rsidRPr="00207B14">
        <w:rPr>
          <w:rFonts w:ascii="Times New Roman" w:hAnsi="Times New Roman" w:cs="Times New Roman"/>
          <w:sz w:val="28"/>
          <w:szCs w:val="28"/>
        </w:rPr>
        <w:tab/>
        <w:t>D. Châu Phi</w:t>
      </w:r>
    </w:p>
    <w:p w14:paraId="226FED45" w14:textId="591402EB" w:rsidR="00207B14" w:rsidRPr="00207B14" w:rsidRDefault="00207B14" w:rsidP="00207B14">
      <w:pPr>
        <w:spacing w:line="360" w:lineRule="auto"/>
        <w:ind w:left="-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B14">
        <w:rPr>
          <w:rFonts w:ascii="Times New Roman" w:hAnsi="Times New Roman" w:cs="Times New Roman"/>
          <w:b/>
          <w:sz w:val="28"/>
          <w:szCs w:val="28"/>
        </w:rPr>
        <w:t xml:space="preserve">       Câu 5: Ý nào dưới đây “không” nói về đặc điểm dân cư châu Á?</w:t>
      </w:r>
    </w:p>
    <w:p w14:paraId="3AEE3706" w14:textId="77777777" w:rsidR="00207B14" w:rsidRPr="00207B14" w:rsidRDefault="00207B14" w:rsidP="00207B14">
      <w:pPr>
        <w:spacing w:line="360" w:lineRule="auto"/>
        <w:ind w:left="-576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   A. Đa số dân cư là người da vàng</w:t>
      </w:r>
    </w:p>
    <w:p w14:paraId="5FC1BB8B" w14:textId="77777777" w:rsidR="00207B14" w:rsidRPr="00207B14" w:rsidRDefault="00207B14" w:rsidP="00207B14">
      <w:pPr>
        <w:spacing w:line="360" w:lineRule="auto"/>
        <w:ind w:left="-576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  B. Có số dân đông nhất.</w:t>
      </w:r>
    </w:p>
    <w:p w14:paraId="26449F96" w14:textId="77777777" w:rsidR="00207B14" w:rsidRPr="00207B14" w:rsidRDefault="00207B14" w:rsidP="00207B14">
      <w:pPr>
        <w:spacing w:line="360" w:lineRule="auto"/>
        <w:ind w:left="-576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  C. Dân cư tập trung đông đúc ở các đồng bằng châu thổ</w:t>
      </w:r>
    </w:p>
    <w:p w14:paraId="54342EFE" w14:textId="77777777" w:rsidR="003A2B31" w:rsidRDefault="00207B14" w:rsidP="003A2B31">
      <w:pPr>
        <w:spacing w:line="360" w:lineRule="auto"/>
        <w:ind w:left="-576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        D. Dân cư được phân bố khá đều trên lãnh thổ.</w:t>
      </w:r>
    </w:p>
    <w:p w14:paraId="0746FC1F" w14:textId="543D7166" w:rsidR="00207B14" w:rsidRPr="003A2B31" w:rsidRDefault="00207B14" w:rsidP="003A2B3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b/>
          <w:sz w:val="28"/>
          <w:szCs w:val="28"/>
        </w:rPr>
        <w:lastRenderedPageBreak/>
        <w:t>Câu 6: Nối những ý ở cột bên trái với cột bên phải để thể hiện đặc điểm tự nhiên của châu lục Ô – xtrây – li – a &amp; các đảo thuộc châu Đại Dương.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200"/>
        <w:gridCol w:w="4200"/>
      </w:tblGrid>
      <w:tr w:rsidR="00207B14" w:rsidRPr="00207B14" w14:paraId="5A78CA47" w14:textId="77777777" w:rsidTr="007A561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2E45D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B14">
              <w:rPr>
                <w:rFonts w:ascii="Times New Roman" w:hAnsi="Times New Roman" w:cs="Times New Roman"/>
                <w:sz w:val="28"/>
                <w:szCs w:val="28"/>
              </w:rPr>
              <w:t>a) Có nhiều loài thú có túi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F98FB" w14:textId="77777777" w:rsidR="00207B14" w:rsidRPr="00207B14" w:rsidRDefault="00207B14" w:rsidP="007A5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C9CD0" w14:textId="77777777" w:rsidR="00207B14" w:rsidRPr="00207B14" w:rsidRDefault="00207B14" w:rsidP="007A5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14">
              <w:rPr>
                <w:rFonts w:ascii="Times New Roman" w:hAnsi="Times New Roman" w:cs="Times New Roman"/>
                <w:sz w:val="28"/>
                <w:szCs w:val="28"/>
              </w:rPr>
              <w:t>A. Lục địa Ô – xtrây – li - a</w:t>
            </w:r>
          </w:p>
        </w:tc>
      </w:tr>
      <w:tr w:rsidR="00207B14" w:rsidRPr="00207B14" w14:paraId="30813380" w14:textId="77777777" w:rsidTr="007A561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E33A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B14">
              <w:rPr>
                <w:rFonts w:ascii="Times New Roman" w:hAnsi="Times New Roman" w:cs="Times New Roman"/>
                <w:sz w:val="28"/>
                <w:szCs w:val="28"/>
              </w:rPr>
              <w:t>b) Khí hậu khô hạn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E1550" w14:textId="77777777" w:rsidR="00207B14" w:rsidRPr="00207B14" w:rsidRDefault="00207B14" w:rsidP="007A5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497D3" w14:textId="77777777" w:rsidR="00207B14" w:rsidRPr="00207B14" w:rsidRDefault="00207B14" w:rsidP="007A5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B14" w:rsidRPr="00207B14" w14:paraId="32F9F001" w14:textId="77777777" w:rsidTr="007A561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71AA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B14">
              <w:rPr>
                <w:rFonts w:ascii="Times New Roman" w:hAnsi="Times New Roman" w:cs="Times New Roman"/>
                <w:sz w:val="28"/>
                <w:szCs w:val="28"/>
              </w:rPr>
              <w:t>c) Có rừng rậm hoặc rừng dừa bao phủ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92817E" w14:textId="77777777" w:rsidR="00207B14" w:rsidRPr="00207B14" w:rsidRDefault="00207B14" w:rsidP="007A5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E867C" w14:textId="77777777" w:rsidR="00207B14" w:rsidRPr="00207B14" w:rsidRDefault="00207B14" w:rsidP="007A5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B14" w:rsidRPr="00207B14" w14:paraId="33AD4B12" w14:textId="77777777" w:rsidTr="007A561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92F9B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B14">
              <w:rPr>
                <w:rFonts w:ascii="Times New Roman" w:hAnsi="Times New Roman" w:cs="Times New Roman"/>
                <w:sz w:val="28"/>
                <w:szCs w:val="28"/>
              </w:rPr>
              <w:t>d) Khí hậu nóng ẩm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40D98" w14:textId="77777777" w:rsidR="00207B14" w:rsidRPr="00207B14" w:rsidRDefault="00207B14" w:rsidP="007A5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A7A93" w14:textId="77777777" w:rsidR="00207B14" w:rsidRPr="00207B14" w:rsidRDefault="00207B14" w:rsidP="007A5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14">
              <w:rPr>
                <w:rFonts w:ascii="Times New Roman" w:hAnsi="Times New Roman" w:cs="Times New Roman"/>
                <w:sz w:val="28"/>
                <w:szCs w:val="28"/>
              </w:rPr>
              <w:t>B. Các đảo thuộc châu Đại Dương</w:t>
            </w:r>
          </w:p>
        </w:tc>
      </w:tr>
      <w:tr w:rsidR="00207B14" w:rsidRPr="00207B14" w14:paraId="1630EDDC" w14:textId="77777777" w:rsidTr="007A561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BA26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B14">
              <w:rPr>
                <w:rFonts w:ascii="Times New Roman" w:hAnsi="Times New Roman" w:cs="Times New Roman"/>
                <w:sz w:val="28"/>
                <w:szCs w:val="28"/>
              </w:rPr>
              <w:t>e) Phần lớn diện tích lãnh thổ là hoang mạc và xa – van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2F7A8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C3B62E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B14" w:rsidRPr="00207B14" w14:paraId="72376F0C" w14:textId="77777777" w:rsidTr="007A561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1E105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B14">
              <w:rPr>
                <w:rFonts w:ascii="Times New Roman" w:hAnsi="Times New Roman" w:cs="Times New Roman"/>
                <w:sz w:val="28"/>
                <w:szCs w:val="28"/>
              </w:rPr>
              <w:t>g) Có nhiều bạch đàn &amp; cây keo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25D53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831131" w14:textId="77777777" w:rsidR="00207B14" w:rsidRPr="00207B14" w:rsidRDefault="00207B14" w:rsidP="007A5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AC0EED" w14:textId="77777777" w:rsidR="00207B14" w:rsidRPr="00207B14" w:rsidRDefault="00207B14" w:rsidP="00207B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585C6" w14:textId="77777777" w:rsidR="00207B14" w:rsidRPr="00207B14" w:rsidRDefault="00207B14" w:rsidP="00207B14">
      <w:pPr>
        <w:spacing w:line="360" w:lineRule="auto"/>
        <w:ind w:left="-5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207B14">
        <w:rPr>
          <w:rFonts w:ascii="Times New Roman" w:hAnsi="Times New Roman" w:cs="Times New Roman"/>
          <w:b/>
          <w:sz w:val="28"/>
          <w:szCs w:val="28"/>
        </w:rPr>
        <w:t xml:space="preserve">         Câu 7: </w:t>
      </w:r>
      <w:r w:rsidRPr="00207B1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vi-VN"/>
        </w:rPr>
        <w:t xml:space="preserve">Trên trái đất có mấy đại dương? Đó là những đại dương nào? Đại dương </w:t>
      </w:r>
      <w:r w:rsidRPr="00207B1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 </w:t>
      </w:r>
    </w:p>
    <w:p w14:paraId="56A9B114" w14:textId="77777777" w:rsidR="00207B14" w:rsidRPr="00207B14" w:rsidRDefault="00207B14" w:rsidP="00207B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B1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vi-VN"/>
        </w:rPr>
        <w:t>nào có diện tích và độ sâu trung bình lớn nhất?</w:t>
      </w:r>
    </w:p>
    <w:p w14:paraId="46FB364A" w14:textId="04BDC0DA" w:rsidR="00207B14" w:rsidRPr="00207B14" w:rsidRDefault="00207B14" w:rsidP="00207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3A2B31">
        <w:rPr>
          <w:rFonts w:ascii="Times New Roman" w:hAnsi="Times New Roman" w:cs="Times New Roman"/>
          <w:sz w:val="28"/>
          <w:szCs w:val="28"/>
        </w:rPr>
        <w:t>………</w:t>
      </w:r>
      <w:r w:rsidRPr="00207B14"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967BD" w14:textId="77777777" w:rsidR="00207B14" w:rsidRDefault="00207B14" w:rsidP="00207B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07B14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207B1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vi-VN"/>
        </w:rPr>
        <w:t xml:space="preserve">  </w:t>
      </w:r>
      <w:r w:rsidRPr="00207B14">
        <w:rPr>
          <w:rFonts w:ascii="Times New Roman" w:hAnsi="Times New Roman" w:cs="Times New Roman"/>
          <w:b/>
          <w:sz w:val="28"/>
          <w:szCs w:val="28"/>
        </w:rPr>
        <w:t>Em hiểu biết gì về đất nước Ai Cập?</w:t>
      </w:r>
    </w:p>
    <w:p w14:paraId="0FED2E2E" w14:textId="4CF38B6E" w:rsidR="00207B14" w:rsidRPr="00207B14" w:rsidRDefault="00207B14" w:rsidP="00CB238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vi-VN"/>
        </w:rPr>
      </w:pPr>
      <w:r w:rsidRPr="00207B14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………………………………………………………………………………………. </w:t>
      </w:r>
      <w:r w:rsidR="00CB2388">
        <w:rPr>
          <w:rFonts w:ascii="Times New Roman" w:hAnsi="Times New Roman" w:cs="Times New Roman"/>
          <w:sz w:val="28"/>
          <w:szCs w:val="28"/>
        </w:rPr>
        <w:t>…..</w:t>
      </w:r>
      <w:r w:rsidRPr="00207B14"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</w:t>
      </w:r>
    </w:p>
    <w:sectPr w:rsidR="00207B14" w:rsidRPr="00207B14" w:rsidSect="00207B14">
      <w:pgSz w:w="12240" w:h="15840"/>
      <w:pgMar w:top="993" w:right="900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DCF8" w14:textId="77777777" w:rsidR="00FD5196" w:rsidRDefault="00FD5196" w:rsidP="00F234B7">
      <w:pPr>
        <w:spacing w:after="0" w:line="240" w:lineRule="auto"/>
      </w:pPr>
      <w:r>
        <w:separator/>
      </w:r>
    </w:p>
  </w:endnote>
  <w:endnote w:type="continuationSeparator" w:id="0">
    <w:p w14:paraId="7061BCFF" w14:textId="77777777" w:rsidR="00FD5196" w:rsidRDefault="00FD5196" w:rsidP="00F2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62D9" w14:textId="77777777" w:rsidR="00FD5196" w:rsidRDefault="00FD5196" w:rsidP="00F234B7">
      <w:pPr>
        <w:spacing w:after="0" w:line="240" w:lineRule="auto"/>
      </w:pPr>
      <w:r>
        <w:separator/>
      </w:r>
    </w:p>
  </w:footnote>
  <w:footnote w:type="continuationSeparator" w:id="0">
    <w:p w14:paraId="0A729526" w14:textId="77777777" w:rsidR="00FD5196" w:rsidRDefault="00FD5196" w:rsidP="00F2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C65B88"/>
    <w:lvl w:ilvl="0">
      <w:numFmt w:val="bullet"/>
      <w:lvlText w:val="*"/>
      <w:lvlJc w:val="left"/>
    </w:lvl>
  </w:abstractNum>
  <w:abstractNum w:abstractNumId="1" w15:restartNumberingAfterBreak="0">
    <w:nsid w:val="06A223E5"/>
    <w:multiLevelType w:val="hybridMultilevel"/>
    <w:tmpl w:val="63AE6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5ECA"/>
    <w:multiLevelType w:val="hybridMultilevel"/>
    <w:tmpl w:val="DA7426D8"/>
    <w:lvl w:ilvl="0" w:tplc="DAC8EA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1941121"/>
    <w:multiLevelType w:val="hybridMultilevel"/>
    <w:tmpl w:val="B57C0732"/>
    <w:lvl w:ilvl="0" w:tplc="216468FA">
      <w:start w:val="1"/>
      <w:numFmt w:val="upperLetter"/>
      <w:lvlText w:val="%1."/>
      <w:lvlJc w:val="left"/>
      <w:pPr>
        <w:ind w:left="76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A723258"/>
    <w:multiLevelType w:val="hybridMultilevel"/>
    <w:tmpl w:val="EFB6BAB2"/>
    <w:lvl w:ilvl="0" w:tplc="70AA8F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D1E"/>
    <w:multiLevelType w:val="hybridMultilevel"/>
    <w:tmpl w:val="314C9A9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CAA"/>
    <w:multiLevelType w:val="hybridMultilevel"/>
    <w:tmpl w:val="0358B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3DF8"/>
    <w:multiLevelType w:val="hybridMultilevel"/>
    <w:tmpl w:val="2E4800F6"/>
    <w:lvl w:ilvl="0" w:tplc="6F8A639E">
      <w:start w:val="1"/>
      <w:numFmt w:val="upperLetter"/>
      <w:lvlText w:val="%1."/>
      <w:lvlJc w:val="left"/>
      <w:pPr>
        <w:ind w:left="7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C9D0F06"/>
    <w:multiLevelType w:val="hybridMultilevel"/>
    <w:tmpl w:val="29ECC600"/>
    <w:lvl w:ilvl="0" w:tplc="042A0015">
      <w:start w:val="1"/>
      <w:numFmt w:val="upperLetter"/>
      <w:lvlText w:val="%1."/>
      <w:lvlJc w:val="left"/>
      <w:pPr>
        <w:ind w:left="1070" w:hanging="360"/>
      </w:pPr>
    </w:lvl>
    <w:lvl w:ilvl="1" w:tplc="042A0019">
      <w:start w:val="1"/>
      <w:numFmt w:val="lowerLetter"/>
      <w:lvlText w:val="%2."/>
      <w:lvlJc w:val="left"/>
      <w:pPr>
        <w:ind w:left="1790" w:hanging="360"/>
      </w:pPr>
    </w:lvl>
    <w:lvl w:ilvl="2" w:tplc="042A001B">
      <w:start w:val="1"/>
      <w:numFmt w:val="lowerRoman"/>
      <w:lvlText w:val="%3."/>
      <w:lvlJc w:val="right"/>
      <w:pPr>
        <w:ind w:left="2510" w:hanging="180"/>
      </w:pPr>
    </w:lvl>
    <w:lvl w:ilvl="3" w:tplc="042A000F">
      <w:start w:val="1"/>
      <w:numFmt w:val="decimal"/>
      <w:lvlText w:val="%4."/>
      <w:lvlJc w:val="left"/>
      <w:pPr>
        <w:ind w:left="3230" w:hanging="360"/>
      </w:pPr>
    </w:lvl>
    <w:lvl w:ilvl="4" w:tplc="042A0019">
      <w:start w:val="1"/>
      <w:numFmt w:val="lowerLetter"/>
      <w:lvlText w:val="%5."/>
      <w:lvlJc w:val="left"/>
      <w:pPr>
        <w:ind w:left="3950" w:hanging="360"/>
      </w:pPr>
    </w:lvl>
    <w:lvl w:ilvl="5" w:tplc="042A001B">
      <w:start w:val="1"/>
      <w:numFmt w:val="lowerRoman"/>
      <w:lvlText w:val="%6."/>
      <w:lvlJc w:val="right"/>
      <w:pPr>
        <w:ind w:left="4670" w:hanging="180"/>
      </w:pPr>
    </w:lvl>
    <w:lvl w:ilvl="6" w:tplc="042A000F">
      <w:start w:val="1"/>
      <w:numFmt w:val="decimal"/>
      <w:lvlText w:val="%7."/>
      <w:lvlJc w:val="left"/>
      <w:pPr>
        <w:ind w:left="5390" w:hanging="360"/>
      </w:pPr>
    </w:lvl>
    <w:lvl w:ilvl="7" w:tplc="042A0019">
      <w:start w:val="1"/>
      <w:numFmt w:val="lowerLetter"/>
      <w:lvlText w:val="%8."/>
      <w:lvlJc w:val="left"/>
      <w:pPr>
        <w:ind w:left="6110" w:hanging="360"/>
      </w:pPr>
    </w:lvl>
    <w:lvl w:ilvl="8" w:tplc="042A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FF001FF"/>
    <w:multiLevelType w:val="hybridMultilevel"/>
    <w:tmpl w:val="BC48A8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14F9"/>
    <w:multiLevelType w:val="hybridMultilevel"/>
    <w:tmpl w:val="C7324956"/>
    <w:lvl w:ilvl="0" w:tplc="525E60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12B16"/>
    <w:multiLevelType w:val="hybridMultilevel"/>
    <w:tmpl w:val="0D9C7EBC"/>
    <w:lvl w:ilvl="0" w:tplc="3F562E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02ABD"/>
    <w:multiLevelType w:val="hybridMultilevel"/>
    <w:tmpl w:val="0C5EB61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A5F09"/>
    <w:multiLevelType w:val="hybridMultilevel"/>
    <w:tmpl w:val="5CAC8C8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434A7"/>
    <w:multiLevelType w:val="hybridMultilevel"/>
    <w:tmpl w:val="C9C62AF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7991"/>
    <w:multiLevelType w:val="hybridMultilevel"/>
    <w:tmpl w:val="017C5FFA"/>
    <w:lvl w:ilvl="0" w:tplc="0DA27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97E7F"/>
    <w:multiLevelType w:val="hybridMultilevel"/>
    <w:tmpl w:val="5EE28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5"/>
  </w:num>
  <w:num w:numId="6">
    <w:abstractNumId w:val="4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80"/>
    <w:rsid w:val="00026AAB"/>
    <w:rsid w:val="00031A82"/>
    <w:rsid w:val="00057516"/>
    <w:rsid w:val="00096CB5"/>
    <w:rsid w:val="000B3310"/>
    <w:rsid w:val="000C3D73"/>
    <w:rsid w:val="000C6094"/>
    <w:rsid w:val="000D67C0"/>
    <w:rsid w:val="000F5CA8"/>
    <w:rsid w:val="000F7D87"/>
    <w:rsid w:val="00121659"/>
    <w:rsid w:val="001401BC"/>
    <w:rsid w:val="001415D1"/>
    <w:rsid w:val="001427DC"/>
    <w:rsid w:val="00207B14"/>
    <w:rsid w:val="00236DC5"/>
    <w:rsid w:val="00262E12"/>
    <w:rsid w:val="0026708B"/>
    <w:rsid w:val="002A18B9"/>
    <w:rsid w:val="002B3080"/>
    <w:rsid w:val="002D088B"/>
    <w:rsid w:val="00365530"/>
    <w:rsid w:val="003662B6"/>
    <w:rsid w:val="00373F6A"/>
    <w:rsid w:val="003A2B31"/>
    <w:rsid w:val="003A71EC"/>
    <w:rsid w:val="00407FB6"/>
    <w:rsid w:val="00413B8A"/>
    <w:rsid w:val="00420383"/>
    <w:rsid w:val="004215FC"/>
    <w:rsid w:val="00424A74"/>
    <w:rsid w:val="0043497D"/>
    <w:rsid w:val="0045134F"/>
    <w:rsid w:val="004840F3"/>
    <w:rsid w:val="0059069B"/>
    <w:rsid w:val="006463B8"/>
    <w:rsid w:val="00690A71"/>
    <w:rsid w:val="006B5367"/>
    <w:rsid w:val="00701AF9"/>
    <w:rsid w:val="00717DCB"/>
    <w:rsid w:val="0072686C"/>
    <w:rsid w:val="00733B96"/>
    <w:rsid w:val="007437C8"/>
    <w:rsid w:val="00756E50"/>
    <w:rsid w:val="00762BA4"/>
    <w:rsid w:val="00786689"/>
    <w:rsid w:val="008A067B"/>
    <w:rsid w:val="00902EEB"/>
    <w:rsid w:val="00954235"/>
    <w:rsid w:val="00954AF4"/>
    <w:rsid w:val="00984FC1"/>
    <w:rsid w:val="009A7E42"/>
    <w:rsid w:val="009C0784"/>
    <w:rsid w:val="009D0D27"/>
    <w:rsid w:val="00A11568"/>
    <w:rsid w:val="00A431C2"/>
    <w:rsid w:val="00A57E4B"/>
    <w:rsid w:val="00A97E34"/>
    <w:rsid w:val="00AA65D0"/>
    <w:rsid w:val="00AB39B7"/>
    <w:rsid w:val="00AB585E"/>
    <w:rsid w:val="00AC22EE"/>
    <w:rsid w:val="00AC694A"/>
    <w:rsid w:val="00AF35A1"/>
    <w:rsid w:val="00B174C0"/>
    <w:rsid w:val="00B24255"/>
    <w:rsid w:val="00B40F97"/>
    <w:rsid w:val="00B7041D"/>
    <w:rsid w:val="00BA1123"/>
    <w:rsid w:val="00BE68DA"/>
    <w:rsid w:val="00C17F61"/>
    <w:rsid w:val="00C46E57"/>
    <w:rsid w:val="00C74DBB"/>
    <w:rsid w:val="00C82EBF"/>
    <w:rsid w:val="00C91F45"/>
    <w:rsid w:val="00C974CE"/>
    <w:rsid w:val="00CB2388"/>
    <w:rsid w:val="00CC5388"/>
    <w:rsid w:val="00CD375D"/>
    <w:rsid w:val="00D0764A"/>
    <w:rsid w:val="00D10EC7"/>
    <w:rsid w:val="00D211B4"/>
    <w:rsid w:val="00D51D70"/>
    <w:rsid w:val="00D77B91"/>
    <w:rsid w:val="00E225DD"/>
    <w:rsid w:val="00E32498"/>
    <w:rsid w:val="00E62740"/>
    <w:rsid w:val="00E85CE7"/>
    <w:rsid w:val="00EC1C74"/>
    <w:rsid w:val="00EE2DFD"/>
    <w:rsid w:val="00F033AF"/>
    <w:rsid w:val="00F203FB"/>
    <w:rsid w:val="00F234B7"/>
    <w:rsid w:val="00F27EC2"/>
    <w:rsid w:val="00F46287"/>
    <w:rsid w:val="00F526EE"/>
    <w:rsid w:val="00F80A80"/>
    <w:rsid w:val="00F82834"/>
    <w:rsid w:val="00F913C0"/>
    <w:rsid w:val="00FD5196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B354"/>
  <w15:docId w15:val="{B7224F79-0BA8-4D30-B5BD-F8F75A09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B7"/>
  </w:style>
  <w:style w:type="paragraph" w:styleId="Footer">
    <w:name w:val="footer"/>
    <w:basedOn w:val="Normal"/>
    <w:link w:val="FooterChar"/>
    <w:uiPriority w:val="99"/>
    <w:unhideWhenUsed/>
    <w:rsid w:val="00F2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B7"/>
  </w:style>
  <w:style w:type="paragraph" w:styleId="BalloonText">
    <w:name w:val="Balloon Text"/>
    <w:basedOn w:val="Normal"/>
    <w:link w:val="BalloonTextChar"/>
    <w:uiPriority w:val="99"/>
    <w:semiHidden/>
    <w:unhideWhenUsed/>
    <w:rsid w:val="0036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7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Oanh</dc:creator>
  <cp:lastModifiedBy>Administrator</cp:lastModifiedBy>
  <cp:revision>44</cp:revision>
  <dcterms:created xsi:type="dcterms:W3CDTF">2022-04-23T08:53:00Z</dcterms:created>
  <dcterms:modified xsi:type="dcterms:W3CDTF">2023-04-21T03:13:00Z</dcterms:modified>
</cp:coreProperties>
</file>